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8E6652" w:rsidP="004E6428" w14:paraId="0163A59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52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8E6652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8E6652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B102BF">
        <w:rPr>
          <w:rFonts w:ascii="Times New Roman" w:eastAsia="MS Mincho" w:hAnsi="Times New Roman"/>
          <w:b/>
          <w:sz w:val="28"/>
          <w:szCs w:val="28"/>
        </w:rPr>
        <w:t>439</w:t>
      </w:r>
      <w:r w:rsidRPr="008E6652"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Pr="008E6652" w:rsidR="007E5503">
        <w:rPr>
          <w:rFonts w:ascii="Times New Roman" w:eastAsia="MS Mincho" w:hAnsi="Times New Roman"/>
          <w:b/>
          <w:sz w:val="28"/>
          <w:szCs w:val="28"/>
        </w:rPr>
        <w:t>2402</w:t>
      </w:r>
      <w:r w:rsidRPr="008E6652"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B102BF">
        <w:rPr>
          <w:rFonts w:ascii="Times New Roman" w:eastAsia="MS Mincho" w:hAnsi="Times New Roman"/>
          <w:b/>
          <w:sz w:val="28"/>
          <w:szCs w:val="28"/>
        </w:rPr>
        <w:t>6</w:t>
      </w:r>
      <w:r w:rsidRPr="008E6652">
        <w:rPr>
          <w:rFonts w:ascii="Times New Roman" w:eastAsia="MS Mincho" w:hAnsi="Times New Roman"/>
          <w:sz w:val="28"/>
          <w:szCs w:val="28"/>
        </w:rPr>
        <w:tab/>
      </w:r>
      <w:r w:rsidRPr="008E6652">
        <w:rPr>
          <w:rFonts w:ascii="Times New Roman" w:eastAsia="MS Mincho" w:hAnsi="Times New Roman"/>
          <w:sz w:val="28"/>
          <w:szCs w:val="28"/>
        </w:rPr>
        <w:tab/>
      </w:r>
    </w:p>
    <w:p w:rsidR="00CF056D" w:rsidRPr="008E6652" w14:paraId="66D3481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ED671E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8E6652" w:rsidR="004B619A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2026</w:t>
      </w:r>
      <w:r w:rsidRPr="008E6652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7D5678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8E6652" w14:paraId="5280D4A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8E6652" w14:paraId="336BB2A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8E6652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8E6652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8E6652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8E6652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8E6652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8E6652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8E6652" w:rsidR="0070666A">
        <w:rPr>
          <w:rFonts w:ascii="Times New Roman" w:eastAsia="MS Mincho" w:hAnsi="Times New Roman"/>
          <w:sz w:val="28"/>
          <w:szCs w:val="28"/>
        </w:rPr>
        <w:t>,</w:t>
      </w:r>
      <w:r w:rsidRPr="008E6652" w:rsidR="009C1980">
        <w:rPr>
          <w:rFonts w:ascii="Times New Roman" w:eastAsia="MS Mincho" w:hAnsi="Times New Roman"/>
          <w:sz w:val="28"/>
          <w:szCs w:val="28"/>
        </w:rPr>
        <w:t xml:space="preserve"> </w:t>
      </w:r>
      <w:r w:rsidRPr="008E6652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8E6652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8E6652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8E6652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8E6652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8E6652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8E665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D671E" w:rsidP="00F55C8E" w14:paraId="45B0DD1F" w14:textId="3B37A21C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Мингболатова Камала Надимовича, </w:t>
      </w:r>
      <w:r w:rsidR="00795FDA">
        <w:rPr>
          <w:rFonts w:ascii="Times New Roman" w:eastAsia="MS Mincho" w:hAnsi="Times New Roman"/>
          <w:sz w:val="28"/>
          <w:szCs w:val="28"/>
        </w:rPr>
        <w:t>---</w:t>
      </w:r>
      <w:r w:rsidRPr="00ED671E" w:rsidR="00ED671E">
        <w:rPr>
          <w:rFonts w:ascii="Times New Roman" w:hAnsi="Times New Roman"/>
          <w:snapToGrid w:val="0"/>
          <w:sz w:val="28"/>
          <w:szCs w:val="28"/>
        </w:rPr>
        <w:t>,</w:t>
      </w:r>
      <w:r w:rsidRPr="00ED671E" w:rsidR="00ED671E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8E6652" w:rsidP="00B64EF9" w14:paraId="2D1FDA2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D671E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8E6652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8E6652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8E6652" w14:paraId="3A011FF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8E6652" w14:paraId="58338AF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D404BF" w:rsidRPr="008E6652" w:rsidP="00476775" w14:paraId="4C65F4F9" w14:textId="255010DB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</w:t>
      </w:r>
      <w:r w:rsidRPr="008E6652" w:rsidR="00993339">
        <w:rPr>
          <w:rFonts w:eastAsia="MS Mincho"/>
          <w:sz w:val="28"/>
          <w:szCs w:val="28"/>
        </w:rPr>
        <w:t xml:space="preserve">н </w:t>
      </w:r>
      <w:r w:rsidR="00B102BF">
        <w:rPr>
          <w:rFonts w:eastAsia="MS Mincho"/>
          <w:sz w:val="28"/>
          <w:szCs w:val="28"/>
        </w:rPr>
        <w:t>Мингболатов К.Н. 01.04.2026 в 16 часов 25 минут на 714</w:t>
      </w:r>
      <w:r w:rsidR="00A0298E">
        <w:rPr>
          <w:rFonts w:eastAsia="MS Mincho"/>
          <w:sz w:val="28"/>
          <w:szCs w:val="28"/>
        </w:rPr>
        <w:t xml:space="preserve"> км. </w:t>
      </w:r>
      <w:r w:rsidRPr="008E6652" w:rsidR="001F6EEC">
        <w:rPr>
          <w:rFonts w:eastAsia="MS Mincho"/>
          <w:sz w:val="28"/>
          <w:szCs w:val="28"/>
        </w:rPr>
        <w:t>автодороги «</w:t>
      </w:r>
      <w:r w:rsidR="00B102BF">
        <w:rPr>
          <w:rFonts w:eastAsia="MS Mincho"/>
          <w:sz w:val="28"/>
          <w:szCs w:val="28"/>
        </w:rPr>
        <w:t>Тюмень-Тобольск-Ханты-Мансийск</w:t>
      </w:r>
      <w:r w:rsidRPr="008E6652" w:rsidR="001F6EEC">
        <w:rPr>
          <w:rFonts w:eastAsia="MS Mincho"/>
          <w:sz w:val="28"/>
          <w:szCs w:val="28"/>
        </w:rPr>
        <w:t xml:space="preserve">» </w:t>
      </w:r>
      <w:r w:rsidRPr="008E6652" w:rsidR="00316F07">
        <w:rPr>
          <w:rFonts w:eastAsia="MS Mincho"/>
          <w:sz w:val="28"/>
          <w:szCs w:val="28"/>
        </w:rPr>
        <w:t xml:space="preserve">в </w:t>
      </w:r>
      <w:r w:rsidRPr="008E6652" w:rsidR="00945F5F">
        <w:rPr>
          <w:rFonts w:eastAsia="MS Mincho"/>
          <w:sz w:val="28"/>
          <w:szCs w:val="28"/>
        </w:rPr>
        <w:t xml:space="preserve">Нефтеюганском районе </w:t>
      </w:r>
      <w:r w:rsidRPr="008E6652" w:rsidR="00DB2DF8">
        <w:rPr>
          <w:rFonts w:eastAsia="MS Mincho"/>
          <w:sz w:val="28"/>
          <w:szCs w:val="28"/>
        </w:rPr>
        <w:t>Х</w:t>
      </w:r>
      <w:r w:rsidRPr="008E6652" w:rsidR="00945F5F">
        <w:rPr>
          <w:rFonts w:eastAsia="MS Mincho"/>
          <w:sz w:val="28"/>
          <w:szCs w:val="28"/>
        </w:rPr>
        <w:t>анты-Манси</w:t>
      </w:r>
      <w:r w:rsidRPr="008E6652" w:rsidR="00C834AD">
        <w:rPr>
          <w:rFonts w:eastAsia="MS Mincho"/>
          <w:sz w:val="28"/>
          <w:szCs w:val="28"/>
        </w:rPr>
        <w:t>йского автономного округа-Югры</w:t>
      </w:r>
      <w:r w:rsidRPr="008E6652" w:rsidR="00A80CE1">
        <w:rPr>
          <w:rFonts w:eastAsia="MS Mincho"/>
          <w:sz w:val="28"/>
          <w:szCs w:val="28"/>
        </w:rPr>
        <w:t xml:space="preserve">, </w:t>
      </w:r>
      <w:r w:rsidRPr="008E6652" w:rsidR="0028449F">
        <w:rPr>
          <w:rFonts w:eastAsia="MS Mincho"/>
          <w:sz w:val="28"/>
          <w:szCs w:val="28"/>
        </w:rPr>
        <w:t>у</w:t>
      </w:r>
      <w:r w:rsidRPr="008E6652" w:rsidR="00C754CD">
        <w:rPr>
          <w:rFonts w:eastAsia="MS Mincho"/>
          <w:sz w:val="28"/>
          <w:szCs w:val="28"/>
        </w:rPr>
        <w:t xml:space="preserve">правляя </w:t>
      </w:r>
      <w:r w:rsidRPr="008E6652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8E6652" w:rsidR="00D823DD">
        <w:rPr>
          <w:rFonts w:eastAsia="MS Mincho"/>
          <w:sz w:val="28"/>
          <w:szCs w:val="28"/>
        </w:rPr>
        <w:t>–</w:t>
      </w:r>
      <w:r w:rsidRPr="008E6652" w:rsidR="00BD29CD">
        <w:rPr>
          <w:rFonts w:eastAsia="MS Mincho"/>
          <w:sz w:val="28"/>
          <w:szCs w:val="28"/>
        </w:rPr>
        <w:t xml:space="preserve"> </w:t>
      </w:r>
      <w:r w:rsidRPr="008E6652" w:rsidR="004E6428">
        <w:rPr>
          <w:rFonts w:eastAsia="MS Mincho"/>
          <w:sz w:val="28"/>
          <w:szCs w:val="28"/>
        </w:rPr>
        <w:t xml:space="preserve"> </w:t>
      </w:r>
      <w:r w:rsidRPr="008E6652" w:rsidR="00B25429">
        <w:rPr>
          <w:rFonts w:eastAsia="MS Mincho"/>
          <w:sz w:val="28"/>
          <w:szCs w:val="28"/>
        </w:rPr>
        <w:t>автомобилем</w:t>
      </w:r>
      <w:r w:rsidRPr="008E6652" w:rsidR="00C834AD">
        <w:rPr>
          <w:rFonts w:eastAsia="MS Mincho"/>
          <w:sz w:val="28"/>
          <w:szCs w:val="28"/>
        </w:rPr>
        <w:t xml:space="preserve"> </w:t>
      </w:r>
      <w:r w:rsidR="00B102BF">
        <w:rPr>
          <w:rFonts w:eastAsia="MS Mincho"/>
          <w:sz w:val="28"/>
          <w:szCs w:val="28"/>
        </w:rPr>
        <w:t xml:space="preserve">Лада </w:t>
      </w:r>
      <w:r w:rsidR="00795FDA">
        <w:rPr>
          <w:rFonts w:eastAsia="MS Mincho"/>
          <w:sz w:val="28"/>
          <w:szCs w:val="28"/>
        </w:rPr>
        <w:t>---</w:t>
      </w:r>
      <w:r w:rsidRPr="008E6652" w:rsidR="00226CF6">
        <w:rPr>
          <w:rFonts w:eastAsia="MS Mincho"/>
          <w:sz w:val="28"/>
          <w:szCs w:val="28"/>
        </w:rPr>
        <w:t xml:space="preserve">, совершил </w:t>
      </w:r>
      <w:r w:rsidRPr="008E6652" w:rsidR="00EC753E">
        <w:rPr>
          <w:rFonts w:eastAsia="MS Mincho"/>
          <w:sz w:val="28"/>
          <w:szCs w:val="28"/>
        </w:rPr>
        <w:t>обгон</w:t>
      </w:r>
      <w:r w:rsidRPr="008E6652" w:rsidR="009D4B70">
        <w:rPr>
          <w:rFonts w:eastAsia="MS Mincho"/>
          <w:sz w:val="28"/>
          <w:szCs w:val="28"/>
        </w:rPr>
        <w:t xml:space="preserve"> </w:t>
      </w:r>
      <w:r w:rsidRPr="008E6652" w:rsidR="00AA2B28">
        <w:rPr>
          <w:rFonts w:eastAsia="MS Mincho"/>
          <w:sz w:val="28"/>
          <w:szCs w:val="28"/>
        </w:rPr>
        <w:t>транспортн</w:t>
      </w:r>
      <w:r w:rsidRPr="008E6652" w:rsidR="00474BCD">
        <w:rPr>
          <w:rFonts w:eastAsia="MS Mincho"/>
          <w:sz w:val="28"/>
          <w:szCs w:val="28"/>
        </w:rPr>
        <w:t>ого</w:t>
      </w:r>
      <w:r w:rsidRPr="008E6652" w:rsidR="00AA2B28">
        <w:rPr>
          <w:rFonts w:eastAsia="MS Mincho"/>
          <w:sz w:val="28"/>
          <w:szCs w:val="28"/>
        </w:rPr>
        <w:t xml:space="preserve"> средств</w:t>
      </w:r>
      <w:r w:rsidRPr="008E6652" w:rsidR="00474BCD">
        <w:rPr>
          <w:rFonts w:eastAsia="MS Mincho"/>
          <w:sz w:val="28"/>
          <w:szCs w:val="28"/>
        </w:rPr>
        <w:t>а</w:t>
      </w:r>
      <w:r w:rsidRPr="008E665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8E6652" w:rsidR="00745828">
        <w:rPr>
          <w:rFonts w:eastAsia="MS Mincho"/>
          <w:sz w:val="28"/>
          <w:szCs w:val="28"/>
        </w:rPr>
        <w:t xml:space="preserve">осуществлял при этом движение по полосе дороги, предназначенной для встречного движения, </w:t>
      </w:r>
      <w:r w:rsidRPr="008E6652" w:rsidR="00B41D09">
        <w:rPr>
          <w:rFonts w:eastAsia="MS Mincho"/>
          <w:sz w:val="28"/>
          <w:szCs w:val="28"/>
        </w:rPr>
        <w:t>осуществлял при этом движение по полосе дороги, предназначенной для встречного движения</w:t>
      </w:r>
      <w:r w:rsidRPr="008E6652" w:rsidR="00AA2B28">
        <w:rPr>
          <w:rFonts w:eastAsia="MS Mincho"/>
          <w:sz w:val="28"/>
          <w:szCs w:val="28"/>
        </w:rPr>
        <w:t>,</w:t>
      </w:r>
      <w:r w:rsidRPr="008E6652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8E6652" w:rsidR="00886BBC">
        <w:rPr>
          <w:rFonts w:eastAsia="MS Mincho"/>
          <w:sz w:val="28"/>
          <w:szCs w:val="28"/>
        </w:rPr>
        <w:t>,</w:t>
      </w:r>
      <w:r w:rsidRPr="008E6652" w:rsidR="00853E9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при имеющейся горизонтальной разметке 1.1, нарушив п. 1.3</w:t>
      </w:r>
      <w:r w:rsidRPr="008E6652" w:rsidR="0099333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и 9.1 Правил дорожного движения</w:t>
      </w:r>
      <w:r w:rsidRPr="008E6652" w:rsidR="00993339">
        <w:rPr>
          <w:rFonts w:eastAsia="MS Mincho"/>
          <w:sz w:val="28"/>
          <w:szCs w:val="28"/>
        </w:rPr>
        <w:t>, а также</w:t>
      </w:r>
      <w:r w:rsidRPr="008E6652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8E6652" w:rsidP="007E5E66" w14:paraId="7E73E1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8E6652" w:rsidP="00953D50" w14:paraId="3EAC498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Мингболатов К.Н. </w:t>
      </w:r>
      <w:r w:rsidRPr="008E6652">
        <w:rPr>
          <w:rFonts w:eastAsia="MS Mincho"/>
          <w:sz w:val="28"/>
          <w:szCs w:val="28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8E6652" w:rsidR="003E648F">
        <w:rPr>
          <w:rFonts w:eastAsia="MS Mincho"/>
          <w:sz w:val="28"/>
          <w:szCs w:val="28"/>
        </w:rPr>
        <w:t xml:space="preserve">, </w:t>
      </w:r>
      <w:r w:rsidRPr="008E6652"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8E6652" w:rsidP="007E5E66" w14:paraId="728D9815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Мировым судьей изучены </w:t>
      </w:r>
      <w:r w:rsidRPr="008E6652" w:rsidR="00B106E9">
        <w:rPr>
          <w:rFonts w:eastAsia="MS Mincho"/>
          <w:sz w:val="28"/>
          <w:szCs w:val="28"/>
        </w:rPr>
        <w:t>представленные доказательства</w:t>
      </w:r>
      <w:r w:rsidRPr="008E6652" w:rsidR="00CF056D">
        <w:rPr>
          <w:rFonts w:eastAsia="MS Mincho"/>
          <w:sz w:val="28"/>
          <w:szCs w:val="28"/>
        </w:rPr>
        <w:t>,</w:t>
      </w:r>
      <w:r w:rsidRPr="008E6652" w:rsidR="00226CF6">
        <w:rPr>
          <w:rFonts w:eastAsia="MS Mincho"/>
          <w:sz w:val="28"/>
          <w:szCs w:val="28"/>
        </w:rPr>
        <w:t xml:space="preserve"> а именно: </w:t>
      </w:r>
    </w:p>
    <w:p w:rsidR="00ED671E" w:rsidP="00ED671E" w14:paraId="3D1047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- </w:t>
      </w:r>
      <w:r w:rsidRPr="008E6652" w:rsidR="00CD34D1">
        <w:rPr>
          <w:rFonts w:eastAsia="MS Mincho"/>
          <w:sz w:val="28"/>
          <w:szCs w:val="28"/>
        </w:rPr>
        <w:t>П</w:t>
      </w:r>
      <w:r w:rsidRPr="008E6652" w:rsidR="00226CF6">
        <w:rPr>
          <w:rFonts w:eastAsia="MS Mincho"/>
          <w:sz w:val="28"/>
          <w:szCs w:val="28"/>
        </w:rPr>
        <w:t xml:space="preserve">ротокол </w:t>
      </w:r>
      <w:r w:rsidRPr="008E6652" w:rsidR="00AD691D">
        <w:rPr>
          <w:rFonts w:eastAsia="MS Mincho"/>
          <w:sz w:val="28"/>
          <w:szCs w:val="28"/>
        </w:rPr>
        <w:t xml:space="preserve">об административном правонарушении </w:t>
      </w:r>
      <w:r w:rsidRPr="008E6652" w:rsidR="00953D50">
        <w:rPr>
          <w:rFonts w:eastAsia="MS Mincho"/>
          <w:sz w:val="28"/>
          <w:szCs w:val="28"/>
        </w:rPr>
        <w:t>(описание события правонарушения аналогично изложенному выше)</w:t>
      </w:r>
      <w:r w:rsidRPr="008E6652" w:rsidR="00AD691D">
        <w:rPr>
          <w:rFonts w:eastAsia="MS Mincho"/>
          <w:sz w:val="28"/>
          <w:szCs w:val="28"/>
        </w:rPr>
        <w:t>, при составлении которого</w:t>
      </w:r>
      <w:r w:rsidRPr="008E6652" w:rsidR="00476775">
        <w:rPr>
          <w:rFonts w:eastAsia="MS Mincho"/>
          <w:sz w:val="28"/>
          <w:szCs w:val="28"/>
        </w:rPr>
        <w:t xml:space="preserve"> </w:t>
      </w:r>
      <w:r w:rsidR="00B102BF">
        <w:rPr>
          <w:rFonts w:eastAsia="MS Mincho"/>
          <w:sz w:val="28"/>
          <w:szCs w:val="28"/>
        </w:rPr>
        <w:t>Мингболатов</w:t>
      </w:r>
      <w:r>
        <w:rPr>
          <w:rFonts w:eastAsia="MS Mincho"/>
          <w:sz w:val="28"/>
          <w:szCs w:val="28"/>
        </w:rPr>
        <w:t xml:space="preserve"> его не оспаривал</w:t>
      </w:r>
      <w:r w:rsidRPr="008E6652" w:rsidR="00291CA5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657CBF">
        <w:rPr>
          <w:rFonts w:eastAsia="MS Mincho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8E6652" w:rsidR="009B29FE">
        <w:rPr>
          <w:rFonts w:eastAsia="MS Mincho"/>
          <w:sz w:val="28"/>
          <w:szCs w:val="28"/>
        </w:rPr>
        <w:t xml:space="preserve">которую при подписании </w:t>
      </w:r>
      <w:r w:rsidR="00B102BF">
        <w:rPr>
          <w:rFonts w:eastAsia="MS Mincho"/>
          <w:sz w:val="28"/>
          <w:szCs w:val="28"/>
        </w:rPr>
        <w:t>Мнгболатов</w:t>
      </w:r>
      <w:r>
        <w:rPr>
          <w:rFonts w:eastAsia="MS Mincho"/>
          <w:sz w:val="28"/>
          <w:szCs w:val="28"/>
        </w:rPr>
        <w:t xml:space="preserve"> не </w:t>
      </w:r>
      <w:r w:rsidRPr="008E6652" w:rsidR="009B29FE">
        <w:rPr>
          <w:rFonts w:eastAsia="MS Mincho"/>
          <w:sz w:val="28"/>
          <w:szCs w:val="28"/>
        </w:rPr>
        <w:t>оспаривал</w:t>
      </w:r>
      <w:r w:rsidRPr="008E6652" w:rsidR="00657CBF">
        <w:rPr>
          <w:rFonts w:eastAsia="MS Mincho"/>
          <w:sz w:val="28"/>
          <w:szCs w:val="28"/>
        </w:rPr>
        <w:t xml:space="preserve">;  </w:t>
      </w:r>
      <w:r w:rsidRPr="008E6652" w:rsidR="006F6CD4">
        <w:rPr>
          <w:rFonts w:eastAsia="MS Mincho"/>
          <w:sz w:val="28"/>
          <w:szCs w:val="28"/>
        </w:rPr>
        <w:t xml:space="preserve"> </w:t>
      </w:r>
      <w:r w:rsidRPr="008E6652" w:rsidR="00780248">
        <w:rPr>
          <w:rFonts w:eastAsia="MS Mincho"/>
          <w:sz w:val="28"/>
          <w:szCs w:val="28"/>
        </w:rPr>
        <w:t>- дислокацию дорожных знаков</w:t>
      </w:r>
      <w:r w:rsidRPr="008E6652" w:rsidR="00476775">
        <w:rPr>
          <w:rFonts w:eastAsia="MS Mincho"/>
          <w:sz w:val="28"/>
          <w:szCs w:val="28"/>
        </w:rPr>
        <w:t xml:space="preserve"> и разметки</w:t>
      </w:r>
      <w:r w:rsidRPr="008E6652" w:rsidR="00780248">
        <w:rPr>
          <w:rFonts w:eastAsia="MS Mincho"/>
          <w:sz w:val="28"/>
          <w:szCs w:val="28"/>
        </w:rPr>
        <w:t xml:space="preserve"> на указанном в протоколе участке автодороги</w:t>
      </w:r>
      <w:r w:rsidRPr="008E6652" w:rsidR="00476775">
        <w:rPr>
          <w:rFonts w:eastAsia="MS Mincho"/>
          <w:sz w:val="28"/>
          <w:szCs w:val="28"/>
        </w:rPr>
        <w:t xml:space="preserve"> (</w:t>
      </w:r>
      <w:r w:rsidRPr="008E6652" w:rsidR="00657CBF">
        <w:rPr>
          <w:rFonts w:eastAsia="MS Mincho"/>
          <w:sz w:val="28"/>
          <w:szCs w:val="28"/>
        </w:rPr>
        <w:t xml:space="preserve">характеристики </w:t>
      </w:r>
      <w:r w:rsidRPr="008E6652" w:rsidR="00476775">
        <w:rPr>
          <w:rFonts w:eastAsia="MS Mincho"/>
          <w:sz w:val="28"/>
          <w:szCs w:val="28"/>
        </w:rPr>
        <w:t>соответствует указанным в протоколе сведениям)</w:t>
      </w:r>
      <w:r w:rsidRPr="008E6652" w:rsidR="00780248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7A55ED">
        <w:rPr>
          <w:rFonts w:eastAsia="MS Mincho"/>
          <w:sz w:val="28"/>
          <w:szCs w:val="28"/>
        </w:rPr>
        <w:t xml:space="preserve">- </w:t>
      </w:r>
      <w:r w:rsidRPr="008E6652" w:rsidR="00780248">
        <w:rPr>
          <w:rFonts w:eastAsia="MS Mincho"/>
          <w:sz w:val="28"/>
          <w:szCs w:val="28"/>
        </w:rPr>
        <w:t>Рапорт ИДПС</w:t>
      </w:r>
      <w:r w:rsidRPr="008E6652" w:rsidR="00642B4B">
        <w:rPr>
          <w:rFonts w:eastAsia="MS Mincho"/>
          <w:sz w:val="28"/>
          <w:szCs w:val="28"/>
        </w:rPr>
        <w:t xml:space="preserve"> </w:t>
      </w:r>
      <w:r w:rsidRPr="008E6652" w:rsidR="004F1ED2">
        <w:rPr>
          <w:rFonts w:eastAsia="MS Mincho"/>
          <w:sz w:val="28"/>
          <w:szCs w:val="28"/>
        </w:rPr>
        <w:t>(сообщил</w:t>
      </w:r>
      <w:r w:rsidRPr="008E6652" w:rsidR="00780248">
        <w:rPr>
          <w:rFonts w:eastAsia="MS Mincho"/>
          <w:sz w:val="28"/>
          <w:szCs w:val="28"/>
        </w:rPr>
        <w:t xml:space="preserve"> сведения, аналогичные указанным в протоколе)</w:t>
      </w:r>
      <w:r w:rsidRPr="008E6652" w:rsidR="004B619A">
        <w:rPr>
          <w:rFonts w:eastAsia="MS Mincho"/>
          <w:sz w:val="28"/>
          <w:szCs w:val="28"/>
        </w:rPr>
        <w:t xml:space="preserve">; - </w:t>
      </w:r>
      <w:r w:rsidR="00B102BF">
        <w:rPr>
          <w:rFonts w:eastAsia="MS Mincho"/>
          <w:sz w:val="28"/>
          <w:szCs w:val="28"/>
        </w:rPr>
        <w:t xml:space="preserve">показания водителя автомобиля, обгон которого был совершен (подтвердил </w:t>
      </w:r>
      <w:r w:rsidR="00D10906">
        <w:rPr>
          <w:rFonts w:eastAsia="MS Mincho"/>
          <w:sz w:val="28"/>
          <w:szCs w:val="28"/>
        </w:rPr>
        <w:t>указанные в протоколе обстоятельства)</w:t>
      </w:r>
      <w:r w:rsidRPr="00BE489F">
        <w:rPr>
          <w:rFonts w:eastAsia="MS Mincho"/>
          <w:sz w:val="28"/>
          <w:szCs w:val="28"/>
        </w:rPr>
        <w:t>.</w:t>
      </w:r>
    </w:p>
    <w:p w:rsidR="00FA640E" w:rsidRPr="008E6652" w:rsidP="00316F07" w14:paraId="34A24C18" w14:textId="77777777">
      <w:pPr>
        <w:ind w:firstLine="708"/>
        <w:jc w:val="both"/>
        <w:rPr>
          <w:sz w:val="28"/>
          <w:szCs w:val="28"/>
        </w:rPr>
      </w:pPr>
      <w:r w:rsidRPr="008E6652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8E6652">
        <w:rPr>
          <w:snapToGrid w:val="0"/>
          <w:sz w:val="28"/>
          <w:szCs w:val="28"/>
        </w:rPr>
        <w:t xml:space="preserve">  вина </w:t>
      </w:r>
      <w:r w:rsidR="00D10906">
        <w:rPr>
          <w:snapToGrid w:val="0"/>
          <w:sz w:val="28"/>
          <w:szCs w:val="28"/>
        </w:rPr>
        <w:t>Мингболатова К.Н.</w:t>
      </w:r>
      <w:r w:rsidRPr="008E6652" w:rsidR="00B8320A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>доказана</w:t>
      </w:r>
      <w:r w:rsidRPr="008E6652" w:rsidR="00993339">
        <w:rPr>
          <w:snapToGrid w:val="0"/>
          <w:sz w:val="28"/>
          <w:szCs w:val="28"/>
        </w:rPr>
        <w:t>, и его</w:t>
      </w:r>
      <w:r w:rsidRPr="008E6652" w:rsidR="005D668F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8E6652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8E6652" w:rsidR="00DF5C0D">
        <w:rPr>
          <w:sz w:val="28"/>
          <w:szCs w:val="28"/>
        </w:rPr>
        <w:t>ст. 12.15 КоАП РФ</w:t>
      </w:r>
      <w:r w:rsidRPr="008E6652">
        <w:rPr>
          <w:sz w:val="28"/>
          <w:szCs w:val="28"/>
        </w:rPr>
        <w:t>.</w:t>
      </w:r>
    </w:p>
    <w:p w:rsidR="00B300C7" w:rsidRPr="008E6652" w:rsidP="007E5E66" w14:paraId="514E07E3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8E6652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300C7" w:rsidRPr="008E6652" w:rsidP="007E5E66" w14:paraId="39918122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8E6652" w:rsidP="00ED671E" w14:paraId="1E13BDE2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8E6652" w:rsidP="00476775" w14:paraId="76685A58" w14:textId="77777777">
      <w:pPr>
        <w:ind w:firstLine="540"/>
        <w:jc w:val="both"/>
        <w:rPr>
          <w:sz w:val="28"/>
          <w:szCs w:val="28"/>
        </w:rPr>
      </w:pPr>
      <w:r w:rsidRPr="008E6652">
        <w:rPr>
          <w:iCs/>
          <w:sz w:val="28"/>
          <w:szCs w:val="28"/>
        </w:rPr>
        <w:t xml:space="preserve">В </w:t>
      </w:r>
      <w:r w:rsidRPr="008E6652">
        <w:rPr>
          <w:sz w:val="28"/>
          <w:szCs w:val="28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8E6652">
          <w:rPr>
            <w:sz w:val="28"/>
            <w:szCs w:val="28"/>
          </w:rPr>
          <w:t>разметкой 1.1</w:t>
        </w:r>
      </w:hyperlink>
      <w:r w:rsidRPr="008E6652">
        <w:rPr>
          <w:sz w:val="28"/>
          <w:szCs w:val="28"/>
        </w:rPr>
        <w:t xml:space="preserve">, </w:t>
      </w:r>
      <w:hyperlink r:id="rId5" w:anchor="dst396" w:history="1">
        <w:r w:rsidRPr="008E6652">
          <w:rPr>
            <w:sz w:val="28"/>
            <w:szCs w:val="28"/>
          </w:rPr>
          <w:t>1.3</w:t>
        </w:r>
      </w:hyperlink>
      <w:r w:rsidRPr="008E6652">
        <w:rPr>
          <w:sz w:val="28"/>
          <w:szCs w:val="28"/>
        </w:rPr>
        <w:t xml:space="preserve"> или </w:t>
      </w:r>
      <w:hyperlink r:id="rId5" w:anchor="dst404" w:history="1">
        <w:r w:rsidRPr="008E6652">
          <w:rPr>
            <w:sz w:val="28"/>
            <w:szCs w:val="28"/>
          </w:rPr>
          <w:t>разметкой 1.11</w:t>
        </w:r>
      </w:hyperlink>
      <w:r w:rsidRPr="008E6652">
        <w:rPr>
          <w:sz w:val="28"/>
          <w:szCs w:val="28"/>
        </w:rPr>
        <w:t xml:space="preserve">, прерывистая линия которой расположена слева. </w:t>
      </w:r>
    </w:p>
    <w:p w:rsidR="004E6428" w:rsidRPr="008E6652" w:rsidP="00B8320A" w14:paraId="1C5EDA9B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Вышеуказанные положения были нарушены</w:t>
      </w:r>
      <w:r w:rsidRPr="008E6652" w:rsidR="00992D61">
        <w:rPr>
          <w:sz w:val="28"/>
          <w:szCs w:val="28"/>
        </w:rPr>
        <w:t>, что следует из видеозаписи, протокола, рапорта ИДПС</w:t>
      </w:r>
      <w:r w:rsidRPr="008E6652" w:rsidR="004B619A">
        <w:rPr>
          <w:sz w:val="28"/>
          <w:szCs w:val="28"/>
        </w:rPr>
        <w:t xml:space="preserve">, </w:t>
      </w:r>
      <w:r w:rsidR="00ED671E">
        <w:rPr>
          <w:sz w:val="28"/>
          <w:szCs w:val="28"/>
        </w:rPr>
        <w:t>видеозаписи</w:t>
      </w:r>
      <w:r w:rsidRPr="008E6652" w:rsidR="00777F92">
        <w:rPr>
          <w:sz w:val="28"/>
          <w:szCs w:val="28"/>
        </w:rPr>
        <w:t xml:space="preserve"> и других доказательств</w:t>
      </w:r>
      <w:r w:rsidRPr="008E6652" w:rsidR="00992D61">
        <w:rPr>
          <w:sz w:val="28"/>
          <w:szCs w:val="28"/>
        </w:rPr>
        <w:t xml:space="preserve">. </w:t>
      </w:r>
    </w:p>
    <w:p w:rsidR="00475A20" w:rsidRPr="008E6652" w:rsidP="00475A20" w14:paraId="7DF530DD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У</w:t>
      </w:r>
      <w:r w:rsidRPr="008E6652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8E6652" w:rsidR="00B3435F">
        <w:rPr>
          <w:sz w:val="28"/>
          <w:szCs w:val="28"/>
        </w:rPr>
        <w:t>нии и прилагаемых к нему материалов</w:t>
      </w:r>
      <w:r w:rsidRPr="008E6652" w:rsidR="001A6815">
        <w:rPr>
          <w:sz w:val="28"/>
          <w:szCs w:val="28"/>
        </w:rPr>
        <w:t xml:space="preserve">, </w:t>
      </w:r>
      <w:r w:rsidRPr="008E6652" w:rsidR="00CD34D1">
        <w:rPr>
          <w:sz w:val="28"/>
          <w:szCs w:val="28"/>
        </w:rPr>
        <w:t>указанные сведения подтверждены</w:t>
      </w:r>
      <w:r w:rsidRPr="008E6652" w:rsidR="004B619A">
        <w:rPr>
          <w:sz w:val="28"/>
          <w:szCs w:val="28"/>
        </w:rPr>
        <w:t>,</w:t>
      </w:r>
      <w:r w:rsidRPr="008E6652" w:rsidR="003C2644">
        <w:rPr>
          <w:sz w:val="28"/>
          <w:szCs w:val="28"/>
        </w:rPr>
        <w:t xml:space="preserve"> законность установки знака 3.20</w:t>
      </w:r>
      <w:r w:rsidRPr="008E6652" w:rsidR="00271ADE">
        <w:rPr>
          <w:sz w:val="28"/>
          <w:szCs w:val="28"/>
        </w:rPr>
        <w:t xml:space="preserve"> </w:t>
      </w:r>
      <w:r w:rsidRPr="008E6652" w:rsidR="00476775">
        <w:rPr>
          <w:sz w:val="28"/>
          <w:szCs w:val="28"/>
        </w:rPr>
        <w:t xml:space="preserve">и нанесения дорожной разметки </w:t>
      </w:r>
      <w:r w:rsidRPr="008E6652" w:rsidR="003C2644">
        <w:rPr>
          <w:sz w:val="28"/>
          <w:szCs w:val="28"/>
        </w:rPr>
        <w:t>не оспаривается.</w:t>
      </w:r>
      <w:r w:rsidRPr="008E6652">
        <w:rPr>
          <w:sz w:val="28"/>
          <w:szCs w:val="28"/>
        </w:rPr>
        <w:t xml:space="preserve"> </w:t>
      </w:r>
    </w:p>
    <w:p w:rsidR="00475A20" w:rsidRPr="00B102BF" w:rsidP="00475A20" w14:paraId="42609635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 xml:space="preserve">Мировой судья считает виновным </w:t>
      </w:r>
      <w:r w:rsidR="00D10906">
        <w:rPr>
          <w:sz w:val="28"/>
          <w:szCs w:val="28"/>
        </w:rPr>
        <w:t>Мингболатова К.Н.</w:t>
      </w:r>
      <w:r w:rsidRPr="008E6652">
        <w:rPr>
          <w:sz w:val="28"/>
          <w:szCs w:val="28"/>
        </w:rPr>
        <w:t xml:space="preserve"> в совершении правонарушения, предусмотренного по ч. 4 ст. 12.15 КоАП РФ - Выезд в нарушение </w:t>
      </w:r>
      <w:hyperlink r:id="rId6" w:history="1">
        <w:r w:rsidRPr="008E6652">
          <w:rPr>
            <w:sz w:val="28"/>
            <w:szCs w:val="28"/>
          </w:rPr>
          <w:t>Правил</w:t>
        </w:r>
      </w:hyperlink>
      <w:r w:rsidRPr="008E6652">
        <w:rPr>
          <w:sz w:val="28"/>
          <w:szCs w:val="28"/>
        </w:rPr>
        <w:t xml:space="preserve"> </w:t>
      </w:r>
      <w:r w:rsidRPr="00B102BF">
        <w:rPr>
          <w:sz w:val="28"/>
          <w:szCs w:val="28"/>
        </w:rPr>
        <w:t xml:space="preserve">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102BF">
          <w:rPr>
            <w:sz w:val="28"/>
            <w:szCs w:val="28"/>
          </w:rPr>
          <w:t>частью 3</w:t>
        </w:r>
      </w:hyperlink>
      <w:r w:rsidRPr="00B102BF">
        <w:rPr>
          <w:sz w:val="28"/>
          <w:szCs w:val="28"/>
        </w:rPr>
        <w:t xml:space="preserve"> КоАП РФ.</w:t>
      </w:r>
    </w:p>
    <w:p w:rsidR="00D330A7" w:rsidRPr="00B102BF" w:rsidP="00F9647C" w14:paraId="0E6F35EA" w14:textId="77777777">
      <w:pPr>
        <w:jc w:val="both"/>
        <w:rPr>
          <w:sz w:val="28"/>
          <w:szCs w:val="28"/>
        </w:rPr>
      </w:pPr>
      <w:r w:rsidRPr="00B102BF">
        <w:rPr>
          <w:sz w:val="28"/>
          <w:szCs w:val="28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B102BF" w:rsidRPr="00B102BF" w:rsidP="00B102BF" w14:paraId="5B74107F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B102BF">
        <w:rPr>
          <w:snapToGrid w:val="0"/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B102BF" w:rsidRPr="00B102BF" w:rsidP="00B102BF" w14:paraId="0EA9C4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102BF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правонарушение, предусмотренное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B102BF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B102BF">
        <w:rPr>
          <w:sz w:val="28"/>
          <w:szCs w:val="28"/>
        </w:rPr>
        <w:t xml:space="preserve"> - повторное совершение </w:t>
      </w:r>
      <w:hyperlink r:id="rId7" w:history="1">
        <w:r w:rsidRPr="00B102BF">
          <w:rPr>
            <w:sz w:val="28"/>
            <w:szCs w:val="28"/>
          </w:rPr>
          <w:t>однородного</w:t>
        </w:r>
      </w:hyperlink>
      <w:r w:rsidRPr="00B102BF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B102BF">
          <w:rPr>
            <w:sz w:val="28"/>
            <w:szCs w:val="28"/>
          </w:rPr>
          <w:t>статьей 4.6</w:t>
        </w:r>
      </w:hyperlink>
      <w:r w:rsidRPr="00B102BF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B102BF">
        <w:rPr>
          <w:rFonts w:eastAsia="MS Mincho"/>
          <w:sz w:val="28"/>
          <w:szCs w:val="28"/>
        </w:rPr>
        <w:t xml:space="preserve">. </w:t>
      </w:r>
    </w:p>
    <w:p w:rsidR="00394B62" w:rsidRPr="00B102BF" w:rsidP="00394B62" w14:paraId="21EC352A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B102BF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B102BF">
        <w:rPr>
          <w:rFonts w:eastAsia="MS Mincho"/>
          <w:sz w:val="28"/>
          <w:szCs w:val="28"/>
        </w:rPr>
        <w:t xml:space="preserve"> в сумме 7500 рублей.</w:t>
      </w:r>
    </w:p>
    <w:p w:rsidR="00394B62" w:rsidRPr="00B102BF" w:rsidP="00394B62" w14:paraId="7DC044D3" w14:textId="77777777">
      <w:pPr>
        <w:jc w:val="both"/>
        <w:rPr>
          <w:rFonts w:eastAsia="MS Mincho"/>
          <w:sz w:val="28"/>
          <w:szCs w:val="28"/>
        </w:rPr>
      </w:pPr>
      <w:r w:rsidRPr="00B102BF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B102BF" w:rsidP="00394B62" w14:paraId="541D582C" w14:textId="77777777">
      <w:pPr>
        <w:rPr>
          <w:rFonts w:eastAsia="MS Mincho"/>
          <w:b/>
          <w:sz w:val="28"/>
          <w:szCs w:val="28"/>
        </w:rPr>
      </w:pPr>
      <w:r w:rsidRPr="00B102BF">
        <w:rPr>
          <w:rFonts w:eastAsia="MS Mincho"/>
          <w:b/>
          <w:sz w:val="28"/>
          <w:szCs w:val="28"/>
        </w:rPr>
        <w:tab/>
      </w:r>
      <w:r w:rsidRPr="00B102BF">
        <w:rPr>
          <w:rFonts w:eastAsia="MS Mincho"/>
          <w:b/>
          <w:sz w:val="28"/>
          <w:szCs w:val="28"/>
        </w:rPr>
        <w:tab/>
      </w:r>
      <w:r w:rsidRPr="00B102BF">
        <w:rPr>
          <w:rFonts w:eastAsia="MS Mincho"/>
          <w:b/>
          <w:sz w:val="28"/>
          <w:szCs w:val="28"/>
        </w:rPr>
        <w:tab/>
      </w:r>
      <w:r w:rsidRPr="00B102BF">
        <w:rPr>
          <w:rFonts w:eastAsia="MS Mincho"/>
          <w:b/>
          <w:sz w:val="28"/>
          <w:szCs w:val="28"/>
        </w:rPr>
        <w:tab/>
      </w:r>
      <w:r w:rsidRPr="00B102BF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B102BF" w:rsidP="00394B62" w14:paraId="04CC8434" w14:textId="77777777">
      <w:pPr>
        <w:rPr>
          <w:rFonts w:eastAsia="MS Mincho"/>
          <w:b/>
          <w:sz w:val="28"/>
          <w:szCs w:val="28"/>
        </w:rPr>
      </w:pPr>
    </w:p>
    <w:p w:rsidR="00ED671E" w:rsidRPr="00B102BF" w:rsidP="00ED671E" w14:paraId="34F867CD" w14:textId="77777777">
      <w:pPr>
        <w:ind w:firstLine="708"/>
        <w:jc w:val="both"/>
        <w:rPr>
          <w:snapToGrid w:val="0"/>
          <w:sz w:val="28"/>
          <w:szCs w:val="28"/>
        </w:rPr>
      </w:pPr>
      <w:r w:rsidRPr="00B102BF">
        <w:rPr>
          <w:rFonts w:eastAsia="MS Mincho"/>
          <w:sz w:val="28"/>
          <w:szCs w:val="28"/>
        </w:rPr>
        <w:t>Гр-на</w:t>
      </w:r>
      <w:r w:rsidRPr="00D10906" w:rsidR="00D10906">
        <w:rPr>
          <w:rFonts w:eastAsia="MS Mincho"/>
          <w:sz w:val="28"/>
          <w:szCs w:val="28"/>
        </w:rPr>
        <w:t xml:space="preserve"> </w:t>
      </w:r>
      <w:r w:rsidR="00D10906">
        <w:rPr>
          <w:rFonts w:eastAsia="MS Mincho"/>
          <w:sz w:val="28"/>
          <w:szCs w:val="28"/>
        </w:rPr>
        <w:t xml:space="preserve">Мингболатова Камала Надимовича </w:t>
      </w:r>
      <w:r w:rsidRPr="00B102BF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B102BF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2D2BAD8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B102BF" w:rsidP="006A416C" w14:paraId="38B3040E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B102BF" w:rsidP="006A416C" w14:paraId="46AF6C18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B102BF">
              <w:rPr>
                <w:sz w:val="28"/>
                <w:szCs w:val="28"/>
              </w:rPr>
              <w:t xml:space="preserve"> </w:t>
            </w:r>
          </w:p>
        </w:tc>
      </w:tr>
      <w:tr w14:paraId="3D6ABDB9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B102BF" w:rsidP="006A416C" w14:paraId="7956E069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71E" w:rsidRPr="00B102BF" w:rsidP="006A416C" w14:paraId="14EC0439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bCs/>
                <w:sz w:val="28"/>
                <w:szCs w:val="28"/>
              </w:rPr>
              <w:t>8601010390</w:t>
            </w:r>
          </w:p>
        </w:tc>
      </w:tr>
      <w:tr w14:paraId="711CADBE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B102BF" w:rsidP="006A416C" w14:paraId="42FD32D4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71E" w:rsidRPr="00B102BF" w:rsidP="006A416C" w14:paraId="0693D9F1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bCs/>
                <w:sz w:val="28"/>
                <w:szCs w:val="28"/>
              </w:rPr>
              <w:t>860101001</w:t>
            </w:r>
          </w:p>
        </w:tc>
      </w:tr>
      <w:tr w14:paraId="6CEE1691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B102BF" w:rsidP="006A416C" w14:paraId="74423EE4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71E" w:rsidRPr="00B102BF" w:rsidP="006A416C" w14:paraId="2C73AE2F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636E6668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B102BF" w:rsidP="006A416C" w14:paraId="04E49C2F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71E" w:rsidRPr="00B102BF" w:rsidP="006A416C" w14:paraId="514872F1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55D04023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B102BF" w:rsidP="006A416C" w14:paraId="1D5BA256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B102BF" w:rsidP="006A416C" w14:paraId="5F6F8F10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B102BF">
              <w:rPr>
                <w:bCs/>
                <w:sz w:val="28"/>
                <w:szCs w:val="28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101E155D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B102BF" w:rsidP="006A416C" w14:paraId="31396B10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71E" w:rsidRPr="00B102BF" w:rsidP="006A416C" w14:paraId="02CD1151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bCs/>
                <w:sz w:val="28"/>
                <w:szCs w:val="28"/>
              </w:rPr>
              <w:t>007162163</w:t>
            </w:r>
          </w:p>
        </w:tc>
      </w:tr>
      <w:tr w14:paraId="291C3EBB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B102BF" w:rsidP="006A416C" w14:paraId="6D264875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71E" w:rsidRPr="00B102BF" w:rsidP="006A416C" w14:paraId="70B69FC5" w14:textId="77777777">
            <w:pPr>
              <w:jc w:val="both"/>
              <w:rPr>
                <w:sz w:val="28"/>
                <w:szCs w:val="28"/>
              </w:rPr>
            </w:pPr>
            <w:r w:rsidRPr="00B102BF">
              <w:rPr>
                <w:bCs/>
                <w:sz w:val="28"/>
                <w:szCs w:val="28"/>
              </w:rPr>
              <w:t>71871000</w:t>
            </w:r>
          </w:p>
        </w:tc>
      </w:tr>
    </w:tbl>
    <w:p w:rsidR="00ED671E" w:rsidRPr="00B102BF" w:rsidP="00ED671E" w14:paraId="3B9F50A5" w14:textId="77777777">
      <w:pPr>
        <w:ind w:firstLine="708"/>
        <w:jc w:val="both"/>
        <w:rPr>
          <w:sz w:val="28"/>
          <w:szCs w:val="28"/>
        </w:rPr>
      </w:pPr>
      <w:r w:rsidRPr="00B102BF">
        <w:rPr>
          <w:sz w:val="28"/>
          <w:szCs w:val="28"/>
        </w:rPr>
        <w:t>КБК: 1881</w:t>
      </w:r>
      <w:r w:rsidR="00D10906">
        <w:rPr>
          <w:sz w:val="28"/>
          <w:szCs w:val="28"/>
        </w:rPr>
        <w:t>1601123010001140, УИН 1881048626</w:t>
      </w:r>
      <w:r w:rsidRPr="00B102BF">
        <w:rPr>
          <w:sz w:val="28"/>
          <w:szCs w:val="28"/>
        </w:rPr>
        <w:t>09100</w:t>
      </w:r>
      <w:r w:rsidR="00D10906">
        <w:rPr>
          <w:sz w:val="28"/>
          <w:szCs w:val="28"/>
        </w:rPr>
        <w:t>32953</w:t>
      </w:r>
    </w:p>
    <w:p w:rsidR="00ED671E" w:rsidRPr="00B102BF" w:rsidP="00ED671E" w14:paraId="69E59312" w14:textId="77777777">
      <w:pPr>
        <w:ind w:firstLine="708"/>
        <w:jc w:val="both"/>
        <w:rPr>
          <w:sz w:val="28"/>
          <w:szCs w:val="28"/>
        </w:rPr>
      </w:pPr>
      <w:r w:rsidRPr="00B102BF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102BF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71E" w:rsidRPr="003203C0" w:rsidP="00ED671E" w14:paraId="2747FE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102BF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B102BF">
        <w:rPr>
          <w:b/>
          <w:sz w:val="28"/>
          <w:szCs w:val="28"/>
        </w:rPr>
        <w:t>5625</w:t>
      </w:r>
      <w:r w:rsidRPr="00B102BF">
        <w:rPr>
          <w:sz w:val="28"/>
          <w:szCs w:val="28"/>
        </w:rPr>
        <w:t xml:space="preserve"> рублей. </w:t>
      </w:r>
      <w:r w:rsidRPr="00B102BF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</w:t>
      </w:r>
      <w:r w:rsidRPr="00B102BF">
        <w:rPr>
          <w:sz w:val="28"/>
          <w:szCs w:val="28"/>
          <w:shd w:val="clear" w:color="auto" w:fill="FFFFFF"/>
        </w:rPr>
        <w:t xml:space="preserve">постановления, указанный срок подлежит восстановлению судьей, органом, должностным лицом, вынесшими </w:t>
      </w:r>
      <w:r w:rsidRPr="003203C0">
        <w:rPr>
          <w:sz w:val="28"/>
          <w:szCs w:val="28"/>
          <w:shd w:val="clear" w:color="auto" w:fill="FFFFFF"/>
        </w:rPr>
        <w:t>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8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71E" w:rsidRPr="003203C0" w:rsidP="00ED671E" w14:paraId="0FEE8F4A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71E" w:rsidRPr="003203C0" w:rsidP="00ED671E" w14:paraId="4DFBD14A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71E" w:rsidRPr="00607F15" w:rsidP="00ED671E" w14:paraId="5098E1B1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ED671E" w:rsidRPr="00607F15" w:rsidP="00ED671E" w14:paraId="14172D07" w14:textId="25C6A70D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795FDA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ED671E" w:rsidP="00795FDA" w14:paraId="70A9B2F5" w14:textId="191B1CBB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795FDA">
        <w:rPr>
          <w:rFonts w:eastAsia="MS Mincho"/>
          <w:sz w:val="28"/>
          <w:szCs w:val="28"/>
        </w:rPr>
        <w:t>-</w:t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112FB8"/>
    <w:rsid w:val="001220FF"/>
    <w:rsid w:val="00122ACE"/>
    <w:rsid w:val="001238C8"/>
    <w:rsid w:val="001257A9"/>
    <w:rsid w:val="00126717"/>
    <w:rsid w:val="001401F4"/>
    <w:rsid w:val="00175F21"/>
    <w:rsid w:val="0018276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26FD4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A33AB"/>
    <w:rsid w:val="002B33B1"/>
    <w:rsid w:val="002B7CD4"/>
    <w:rsid w:val="002D6F66"/>
    <w:rsid w:val="002E0EDA"/>
    <w:rsid w:val="002E10A3"/>
    <w:rsid w:val="002E4BD7"/>
    <w:rsid w:val="002F1239"/>
    <w:rsid w:val="002F6C98"/>
    <w:rsid w:val="00301400"/>
    <w:rsid w:val="00304A4C"/>
    <w:rsid w:val="003055C6"/>
    <w:rsid w:val="00316F07"/>
    <w:rsid w:val="003203C0"/>
    <w:rsid w:val="00323FDD"/>
    <w:rsid w:val="003313A4"/>
    <w:rsid w:val="00343005"/>
    <w:rsid w:val="003440CC"/>
    <w:rsid w:val="00344905"/>
    <w:rsid w:val="00357770"/>
    <w:rsid w:val="00362369"/>
    <w:rsid w:val="003626AC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A20"/>
    <w:rsid w:val="00475CA4"/>
    <w:rsid w:val="00475D12"/>
    <w:rsid w:val="00476775"/>
    <w:rsid w:val="00485BFB"/>
    <w:rsid w:val="004A246E"/>
    <w:rsid w:val="004A706A"/>
    <w:rsid w:val="004B59AA"/>
    <w:rsid w:val="004B619A"/>
    <w:rsid w:val="004D5081"/>
    <w:rsid w:val="004E1414"/>
    <w:rsid w:val="004E6428"/>
    <w:rsid w:val="004F1ED2"/>
    <w:rsid w:val="004F530B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8486F"/>
    <w:rsid w:val="00690E46"/>
    <w:rsid w:val="00691F6B"/>
    <w:rsid w:val="00694F90"/>
    <w:rsid w:val="006A416C"/>
    <w:rsid w:val="006C1452"/>
    <w:rsid w:val="006D15D3"/>
    <w:rsid w:val="006E020F"/>
    <w:rsid w:val="006F0C6B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77F92"/>
    <w:rsid w:val="00780248"/>
    <w:rsid w:val="00784825"/>
    <w:rsid w:val="00795FDA"/>
    <w:rsid w:val="00797C31"/>
    <w:rsid w:val="007A55ED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E6652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298E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6D1"/>
    <w:rsid w:val="00A71D21"/>
    <w:rsid w:val="00A727F4"/>
    <w:rsid w:val="00A76687"/>
    <w:rsid w:val="00A80CE1"/>
    <w:rsid w:val="00A86AEE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AE496B"/>
    <w:rsid w:val="00B00D5D"/>
    <w:rsid w:val="00B02779"/>
    <w:rsid w:val="00B102BF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489F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1A4B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0906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A112E"/>
    <w:rsid w:val="00DB2DF8"/>
    <w:rsid w:val="00DB2E4C"/>
    <w:rsid w:val="00DB45BE"/>
    <w:rsid w:val="00DC4478"/>
    <w:rsid w:val="00DD1F2A"/>
    <w:rsid w:val="00DE48B5"/>
    <w:rsid w:val="00DF3488"/>
    <w:rsid w:val="00DF5C0D"/>
    <w:rsid w:val="00E12ADB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55A1E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5752"/>
    <w:rsid w:val="00ED671E"/>
    <w:rsid w:val="00ED7D64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garantF1://12039487.162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F727-81C2-430B-B388-ED50141A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